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422" w:rsidRDefault="00275422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75120">
        <w:rPr>
          <w:rFonts w:ascii="Times New Roman" w:hAnsi="Times New Roman" w:cs="Times New Roman"/>
          <w:b/>
          <w:sz w:val="24"/>
          <w:szCs w:val="24"/>
          <w:lang w:val="ru-RU"/>
        </w:rPr>
        <w:t>858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422" w:rsidRDefault="0027542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422" w:rsidRDefault="00275422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75120">
        <w:rPr>
          <w:rFonts w:ascii="Times New Roman" w:hAnsi="Times New Roman" w:cs="Times New Roman"/>
          <w:sz w:val="24"/>
          <w:szCs w:val="24"/>
        </w:rPr>
        <w:t>532/533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5120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751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75120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„Мега </w:t>
      </w:r>
      <w:proofErr w:type="spellStart"/>
      <w:r w:rsidR="00F75120" w:rsidRPr="00FC3F46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F75120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754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75120" w:rsidRDefault="00F751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„Саламандър – АСО“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754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F751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Областно пътно управление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75422">
        <w:rPr>
          <w:rFonts w:ascii="Times New Roman" w:hAnsi="Times New Roman" w:cs="Times New Roman"/>
          <w:color w:val="000000" w:themeColor="text1"/>
          <w:sz w:val="24"/>
          <w:szCs w:val="24"/>
        </w:rPr>
        <w:t>юр. Г. К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F75120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5120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F7512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FC3F46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FC3F46">
        <w:rPr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Pr="00FC3F46">
        <w:rPr>
          <w:rFonts w:ascii="Times New Roman" w:hAnsi="Times New Roman"/>
          <w:color w:val="000000" w:themeColor="text1"/>
          <w:sz w:val="24"/>
          <w:szCs w:val="24"/>
        </w:rPr>
        <w:t xml:space="preserve"> Бургас СОТ“ ООД </w:t>
      </w:r>
      <w:r w:rsidR="0091128A" w:rsidRPr="00F7512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75120" w:rsidRPr="00F75120" w:rsidRDefault="00F75120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7512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275422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К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422" w:rsidRPr="00833E5F" w:rsidRDefault="00275422" w:rsidP="002754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123" w:rsidRDefault="0015512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5123" w:rsidRDefault="0015512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P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>Докладвам постъпи</w:t>
      </w:r>
      <w:r>
        <w:rPr>
          <w:rFonts w:ascii="Times New Roman" w:hAnsi="Times New Roman" w:cs="Times New Roman"/>
          <w:sz w:val="24"/>
          <w:szCs w:val="24"/>
        </w:rPr>
        <w:t xml:space="preserve">ли на 18.08.2025 г. становища </w:t>
      </w:r>
      <w:r w:rsidRPr="00D23618">
        <w:rPr>
          <w:rFonts w:ascii="Times New Roman" w:hAnsi="Times New Roman" w:cs="Times New Roman"/>
          <w:sz w:val="24"/>
          <w:szCs w:val="24"/>
        </w:rPr>
        <w:t>от:</w:t>
      </w:r>
    </w:p>
    <w:p w:rsidR="00D23618" w:rsidRP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>- жалбоподателя и заинтересувана страна „МЕГА СЕКЮРИТИ ГРУП“ ООД;</w:t>
      </w:r>
    </w:p>
    <w:p w:rsidR="00D23618" w:rsidRP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>-  жалбоподателя „САЛАМАНДЪР - АСО“ ООД и</w:t>
      </w:r>
    </w:p>
    <w:p w:rsidR="00D23618" w:rsidRP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>- заинтересуваната страна „СЕКЮРИТИ БУРГАС СОТ“ ООД- две становища по двете жалби, като всички те по своята същност п</w:t>
      </w:r>
      <w:r>
        <w:rPr>
          <w:rFonts w:ascii="Times New Roman" w:hAnsi="Times New Roman" w:cs="Times New Roman"/>
          <w:sz w:val="24"/>
          <w:szCs w:val="24"/>
        </w:rPr>
        <w:t>редставляват защита по същество.</w:t>
      </w: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 xml:space="preserve"> Докладвам доказателствено искане от заинтересуваната страна „СЕКЮРИТИ БУРГАС СОТ“ ООД, постъпило със становището от 18.08.2025 г</w:t>
      </w: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22" w:rsidRPr="00833E5F" w:rsidRDefault="00275422" w:rsidP="002754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23618" w:rsidRPr="00833E5F" w:rsidRDefault="00833E5F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23618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618" w:rsidRPr="00833E5F" w:rsidRDefault="00D23618" w:rsidP="00D2361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618">
        <w:rPr>
          <w:rFonts w:ascii="Times New Roman" w:hAnsi="Times New Roman" w:cs="Times New Roman"/>
          <w:sz w:val="24"/>
          <w:szCs w:val="24"/>
        </w:rPr>
        <w:t xml:space="preserve">По отношение направеното от заинтересуваната страна „СЕКЮРИТИ БУРГАС СОТ“ ООД доказателствено искане за събиране на писмени доказателства, КЗК счита, че относимите към спора писмени доказателства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23618">
        <w:rPr>
          <w:rFonts w:ascii="Times New Roman" w:hAnsi="Times New Roman" w:cs="Times New Roman"/>
          <w:sz w:val="24"/>
          <w:szCs w:val="24"/>
        </w:rPr>
        <w:t>ъзложителя в хода на проучването по настоящата преписка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D23618">
        <w:rPr>
          <w:rFonts w:ascii="Times New Roman" w:hAnsi="Times New Roman" w:cs="Times New Roman"/>
          <w:sz w:val="24"/>
          <w:szCs w:val="24"/>
        </w:rPr>
        <w:t xml:space="preserve">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23618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D23618" w:rsidRDefault="00D23618" w:rsidP="00D2361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618" w:rsidRPr="00833E5F" w:rsidRDefault="00D23618" w:rsidP="00D2361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23618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23618" w:rsidRPr="00833E5F" w:rsidRDefault="00D23618" w:rsidP="00D2361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618" w:rsidRPr="00833E5F" w:rsidRDefault="00D23618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D23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22" w:rsidRPr="00833E5F" w:rsidRDefault="00275422" w:rsidP="002754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2361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D23618">
        <w:rPr>
          <w:rFonts w:ascii="Times New Roman" w:hAnsi="Times New Roman" w:cs="Times New Roman"/>
          <w:sz w:val="24"/>
          <w:szCs w:val="24"/>
        </w:rPr>
        <w:t xml:space="preserve">а </w:t>
      </w:r>
      <w:r w:rsidR="00D23618" w:rsidRPr="00D23618">
        <w:rPr>
          <w:rFonts w:ascii="Times New Roman" w:hAnsi="Times New Roman" w:cs="Times New Roman"/>
          <w:sz w:val="24"/>
          <w:szCs w:val="24"/>
        </w:rPr>
        <w:t>комисия</w:t>
      </w:r>
      <w:r w:rsidR="00D04F55">
        <w:rPr>
          <w:rFonts w:ascii="Times New Roman" w:hAnsi="Times New Roman" w:cs="Times New Roman"/>
          <w:sz w:val="24"/>
          <w:szCs w:val="24"/>
        </w:rPr>
        <w:t>,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моля да постановите за решение</w:t>
      </w:r>
      <w:r w:rsidR="00D04F55">
        <w:rPr>
          <w:rFonts w:ascii="Times New Roman" w:hAnsi="Times New Roman" w:cs="Times New Roman"/>
          <w:sz w:val="24"/>
          <w:szCs w:val="24"/>
        </w:rPr>
        <w:t>,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с което да оставите двете жалби </w:t>
      </w:r>
      <w:r w:rsidR="00D04F55">
        <w:rPr>
          <w:rFonts w:ascii="Times New Roman" w:hAnsi="Times New Roman" w:cs="Times New Roman"/>
          <w:sz w:val="24"/>
          <w:szCs w:val="24"/>
        </w:rPr>
        <w:t>без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D04F55">
        <w:rPr>
          <w:rFonts w:ascii="Times New Roman" w:hAnsi="Times New Roman" w:cs="Times New Roman"/>
          <w:sz w:val="24"/>
          <w:szCs w:val="24"/>
        </w:rPr>
        <w:t>. Считам,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че решението за определяне на изпълнител </w:t>
      </w:r>
      <w:r w:rsidR="00D04F55">
        <w:rPr>
          <w:rFonts w:ascii="Times New Roman" w:hAnsi="Times New Roman" w:cs="Times New Roman"/>
          <w:sz w:val="24"/>
          <w:szCs w:val="24"/>
        </w:rPr>
        <w:t xml:space="preserve">на </w:t>
      </w:r>
      <w:r w:rsidR="00D23618" w:rsidRPr="00D23618">
        <w:rPr>
          <w:rFonts w:ascii="Times New Roman" w:hAnsi="Times New Roman" w:cs="Times New Roman"/>
          <w:sz w:val="24"/>
          <w:szCs w:val="24"/>
        </w:rPr>
        <w:t>въз</w:t>
      </w:r>
      <w:r w:rsidR="00D04F55">
        <w:rPr>
          <w:rFonts w:ascii="Times New Roman" w:hAnsi="Times New Roman" w:cs="Times New Roman"/>
          <w:sz w:val="24"/>
          <w:szCs w:val="24"/>
        </w:rPr>
        <w:t>ложи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теля </w:t>
      </w:r>
      <w:r w:rsidR="00D04F55">
        <w:rPr>
          <w:rFonts w:ascii="Times New Roman" w:hAnsi="Times New Roman" w:cs="Times New Roman"/>
          <w:sz w:val="24"/>
          <w:szCs w:val="24"/>
        </w:rPr>
        <w:lastRenderedPageBreak/>
        <w:t>е п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равилно </w:t>
      </w:r>
      <w:r w:rsidR="00D04F55">
        <w:rPr>
          <w:rFonts w:ascii="Times New Roman" w:hAnsi="Times New Roman" w:cs="Times New Roman"/>
          <w:sz w:val="24"/>
          <w:szCs w:val="24"/>
        </w:rPr>
        <w:t>и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за</w:t>
      </w:r>
      <w:r w:rsidR="00D04F55">
        <w:rPr>
          <w:rFonts w:ascii="Times New Roman" w:hAnsi="Times New Roman" w:cs="Times New Roman"/>
          <w:sz w:val="24"/>
          <w:szCs w:val="24"/>
        </w:rPr>
        <w:t>коно</w:t>
      </w:r>
      <w:r w:rsidR="00D23618" w:rsidRPr="00D23618">
        <w:rPr>
          <w:rFonts w:ascii="Times New Roman" w:hAnsi="Times New Roman" w:cs="Times New Roman"/>
          <w:sz w:val="24"/>
          <w:szCs w:val="24"/>
        </w:rPr>
        <w:t>съобразно</w:t>
      </w:r>
      <w:r w:rsidR="00D04F55">
        <w:rPr>
          <w:rFonts w:ascii="Times New Roman" w:hAnsi="Times New Roman" w:cs="Times New Roman"/>
          <w:sz w:val="24"/>
          <w:szCs w:val="24"/>
        </w:rPr>
        <w:t>,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и мо</w:t>
      </w:r>
      <w:r w:rsidR="00D04F55">
        <w:rPr>
          <w:rFonts w:ascii="Times New Roman" w:hAnsi="Times New Roman" w:cs="Times New Roman"/>
          <w:sz w:val="24"/>
          <w:szCs w:val="24"/>
        </w:rPr>
        <w:t>ля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да потвърдите същото</w:t>
      </w:r>
      <w:r w:rsidR="00D04F55">
        <w:rPr>
          <w:rFonts w:ascii="Times New Roman" w:hAnsi="Times New Roman" w:cs="Times New Roman"/>
          <w:sz w:val="24"/>
          <w:szCs w:val="24"/>
        </w:rPr>
        <w:t>. Пр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етендирам за </w:t>
      </w:r>
      <w:r w:rsidR="00D04F55">
        <w:rPr>
          <w:rFonts w:ascii="Times New Roman" w:hAnsi="Times New Roman" w:cs="Times New Roman"/>
          <w:sz w:val="24"/>
          <w:szCs w:val="24"/>
        </w:rPr>
        <w:t>юрис</w:t>
      </w:r>
      <w:r w:rsidR="00D23618" w:rsidRPr="00D23618">
        <w:rPr>
          <w:rFonts w:ascii="Times New Roman" w:hAnsi="Times New Roman" w:cs="Times New Roman"/>
          <w:sz w:val="24"/>
          <w:szCs w:val="24"/>
        </w:rPr>
        <w:t>к</w:t>
      </w:r>
      <w:r w:rsidR="00D04F55">
        <w:rPr>
          <w:rFonts w:ascii="Times New Roman" w:hAnsi="Times New Roman" w:cs="Times New Roman"/>
          <w:sz w:val="24"/>
          <w:szCs w:val="24"/>
        </w:rPr>
        <w:t>.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адвокатск</w:t>
      </w:r>
      <w:r w:rsidR="00D04F55">
        <w:rPr>
          <w:rFonts w:ascii="Times New Roman" w:hAnsi="Times New Roman" w:cs="Times New Roman"/>
          <w:sz w:val="24"/>
          <w:szCs w:val="24"/>
        </w:rPr>
        <w:t>ите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 w:rsidR="00D04F55">
        <w:rPr>
          <w:rFonts w:ascii="Times New Roman" w:hAnsi="Times New Roman" w:cs="Times New Roman"/>
          <w:sz w:val="24"/>
          <w:szCs w:val="24"/>
        </w:rPr>
        <w:t>я</w:t>
      </w:r>
      <w:r w:rsidR="00D23618" w:rsidRPr="00D23618">
        <w:rPr>
          <w:rFonts w:ascii="Times New Roman" w:hAnsi="Times New Roman" w:cs="Times New Roman"/>
          <w:sz w:val="24"/>
          <w:szCs w:val="24"/>
        </w:rPr>
        <w:t xml:space="preserve"> на </w:t>
      </w:r>
      <w:r w:rsidR="00D04F55">
        <w:rPr>
          <w:rFonts w:ascii="Times New Roman" w:hAnsi="Times New Roman" w:cs="Times New Roman"/>
          <w:sz w:val="24"/>
          <w:szCs w:val="24"/>
        </w:rPr>
        <w:t>на</w:t>
      </w:r>
      <w:r w:rsidR="00D23618" w:rsidRPr="00D23618">
        <w:rPr>
          <w:rFonts w:ascii="Times New Roman" w:hAnsi="Times New Roman" w:cs="Times New Roman"/>
          <w:sz w:val="24"/>
          <w:szCs w:val="24"/>
        </w:rPr>
        <w:t>срещните страни.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084" w:rsidRDefault="002E4084">
      <w:pPr>
        <w:spacing w:after="0" w:line="240" w:lineRule="auto"/>
      </w:pPr>
      <w:r>
        <w:separator/>
      </w:r>
    </w:p>
  </w:endnote>
  <w:endnote w:type="continuationSeparator" w:id="0">
    <w:p w:rsidR="002E4084" w:rsidRDefault="002E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F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E4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084" w:rsidRDefault="002E4084">
      <w:pPr>
        <w:spacing w:after="0" w:line="240" w:lineRule="auto"/>
      </w:pPr>
      <w:r>
        <w:separator/>
      </w:r>
    </w:p>
  </w:footnote>
  <w:footnote w:type="continuationSeparator" w:id="0">
    <w:p w:rsidR="002E4084" w:rsidRDefault="002E4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55123"/>
    <w:rsid w:val="001617EA"/>
    <w:rsid w:val="001A4CC6"/>
    <w:rsid w:val="001E31DF"/>
    <w:rsid w:val="001E6719"/>
    <w:rsid w:val="00275422"/>
    <w:rsid w:val="002C705A"/>
    <w:rsid w:val="002E4084"/>
    <w:rsid w:val="00372B51"/>
    <w:rsid w:val="003842C6"/>
    <w:rsid w:val="003869BF"/>
    <w:rsid w:val="00451F51"/>
    <w:rsid w:val="00510FE3"/>
    <w:rsid w:val="00512A4F"/>
    <w:rsid w:val="00662EE1"/>
    <w:rsid w:val="00685FEB"/>
    <w:rsid w:val="006F69C8"/>
    <w:rsid w:val="007164EC"/>
    <w:rsid w:val="00731567"/>
    <w:rsid w:val="007916CD"/>
    <w:rsid w:val="00825D60"/>
    <w:rsid w:val="00833E5F"/>
    <w:rsid w:val="0091128A"/>
    <w:rsid w:val="009B25EE"/>
    <w:rsid w:val="00A65DFD"/>
    <w:rsid w:val="00B43D4D"/>
    <w:rsid w:val="00B6775F"/>
    <w:rsid w:val="00B862B5"/>
    <w:rsid w:val="00BB22C9"/>
    <w:rsid w:val="00D04F55"/>
    <w:rsid w:val="00D23618"/>
    <w:rsid w:val="00D61F8F"/>
    <w:rsid w:val="00D67978"/>
    <w:rsid w:val="00D83B76"/>
    <w:rsid w:val="00DC590F"/>
    <w:rsid w:val="00F450F1"/>
    <w:rsid w:val="00F75120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6FE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2025-08-22T07:26:00Z</cp:lastPrinted>
  <dcterms:created xsi:type="dcterms:W3CDTF">2025-08-22T07:26:00Z</dcterms:created>
  <dcterms:modified xsi:type="dcterms:W3CDTF">2025-08-22T07:26:00Z</dcterms:modified>
</cp:coreProperties>
</file>